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44A4" w:rsidRDefault="003C44A4" w:rsidP="00FF447D">
      <w:pPr>
        <w:jc w:val="center"/>
        <w:rPr>
          <w:b/>
          <w:sz w:val="24"/>
          <w:szCs w:val="24"/>
        </w:rPr>
      </w:pPr>
    </w:p>
    <w:p w:rsidR="003C44A4" w:rsidRDefault="003C44A4" w:rsidP="00FF447D">
      <w:pPr>
        <w:jc w:val="center"/>
        <w:rPr>
          <w:b/>
          <w:sz w:val="24"/>
          <w:szCs w:val="24"/>
        </w:rPr>
      </w:pPr>
    </w:p>
    <w:p w:rsidR="003C7100" w:rsidRDefault="00FF447D" w:rsidP="00FF447D">
      <w:pPr>
        <w:jc w:val="center"/>
        <w:rPr>
          <w:b/>
          <w:sz w:val="24"/>
          <w:szCs w:val="24"/>
        </w:rPr>
      </w:pPr>
      <w:r>
        <w:rPr>
          <w:b/>
          <w:sz w:val="24"/>
          <w:szCs w:val="24"/>
        </w:rPr>
        <w:t>MICROSOFT WORD DRAWING PROJECT</w:t>
      </w:r>
    </w:p>
    <w:p w:rsidR="00FF447D" w:rsidRDefault="00FF447D" w:rsidP="00FF447D">
      <w:pPr>
        <w:jc w:val="center"/>
        <w:rPr>
          <w:b/>
          <w:sz w:val="24"/>
          <w:szCs w:val="24"/>
        </w:rPr>
      </w:pPr>
    </w:p>
    <w:p w:rsidR="00FF447D" w:rsidRDefault="00FF447D" w:rsidP="00FF447D">
      <w:pPr>
        <w:rPr>
          <w:sz w:val="24"/>
          <w:szCs w:val="24"/>
        </w:rPr>
      </w:pPr>
      <w:r>
        <w:rPr>
          <w:sz w:val="24"/>
          <w:szCs w:val="24"/>
        </w:rPr>
        <w:t xml:space="preserve">For your drawing project, you will be using the drawing tools located on the various ribbons in Microsoft Word 2007 to create your own picture.  Your picture must be drawn primarily using the drawing tools and commands that go with them.  </w:t>
      </w:r>
      <w:r w:rsidR="004253F0">
        <w:rPr>
          <w:sz w:val="24"/>
          <w:szCs w:val="24"/>
        </w:rPr>
        <w:t>Your picture should fill the page</w:t>
      </w:r>
      <w:r w:rsidR="000B110A">
        <w:rPr>
          <w:sz w:val="24"/>
          <w:szCs w:val="24"/>
        </w:rPr>
        <w:t xml:space="preserve"> to .5” margins</w:t>
      </w:r>
      <w:r w:rsidR="004253F0">
        <w:rPr>
          <w:sz w:val="24"/>
          <w:szCs w:val="24"/>
        </w:rPr>
        <w:t xml:space="preserve"> and will also be graded using the criteria listed below.</w:t>
      </w:r>
    </w:p>
    <w:p w:rsidR="004253F0" w:rsidRDefault="004253F0" w:rsidP="00FF447D">
      <w:pPr>
        <w:rPr>
          <w:sz w:val="24"/>
          <w:szCs w:val="24"/>
        </w:rPr>
      </w:pPr>
    </w:p>
    <w:p w:rsidR="004253F0" w:rsidRDefault="004253F0" w:rsidP="004253F0">
      <w:pPr>
        <w:pStyle w:val="ListParagraph"/>
        <w:numPr>
          <w:ilvl w:val="0"/>
          <w:numId w:val="1"/>
        </w:numPr>
        <w:rPr>
          <w:sz w:val="24"/>
          <w:szCs w:val="24"/>
        </w:rPr>
      </w:pPr>
      <w:r>
        <w:rPr>
          <w:sz w:val="24"/>
          <w:szCs w:val="24"/>
        </w:rPr>
        <w:t xml:space="preserve"> </w:t>
      </w:r>
      <w:r w:rsidR="000B110A">
        <w:rPr>
          <w:sz w:val="24"/>
          <w:szCs w:val="24"/>
        </w:rPr>
        <w:t xml:space="preserve">You will have </w:t>
      </w:r>
      <w:proofErr w:type="gramStart"/>
      <w:r w:rsidR="000B110A">
        <w:rPr>
          <w:sz w:val="24"/>
          <w:szCs w:val="24"/>
        </w:rPr>
        <w:t>an</w:t>
      </w:r>
      <w:proofErr w:type="gramEnd"/>
      <w:r w:rsidR="000B110A">
        <w:rPr>
          <w:sz w:val="24"/>
          <w:szCs w:val="24"/>
        </w:rPr>
        <w:t xml:space="preserve"> .5” margins around your advertisement when you are done.  You may do this by drawing a text box and looking at your ruler.  Move the text box to back and I would do this after your picture is drawn.  WHITE </w:t>
      </w:r>
      <w:proofErr w:type="gramStart"/>
      <w:r w:rsidR="000B110A">
        <w:rPr>
          <w:sz w:val="24"/>
          <w:szCs w:val="24"/>
        </w:rPr>
        <w:t>EDGE</w:t>
      </w:r>
      <w:proofErr w:type="gramEnd"/>
      <w:r w:rsidR="000B110A">
        <w:rPr>
          <w:sz w:val="24"/>
          <w:szCs w:val="24"/>
        </w:rPr>
        <w:t xml:space="preserve"> ALL THE WAY AROUND!</w:t>
      </w:r>
    </w:p>
    <w:p w:rsidR="004253F0" w:rsidRDefault="000B110A" w:rsidP="004253F0">
      <w:pPr>
        <w:pStyle w:val="ListParagraph"/>
        <w:numPr>
          <w:ilvl w:val="0"/>
          <w:numId w:val="1"/>
        </w:numPr>
        <w:rPr>
          <w:sz w:val="24"/>
          <w:szCs w:val="24"/>
        </w:rPr>
      </w:pPr>
      <w:r>
        <w:rPr>
          <w:sz w:val="24"/>
          <w:szCs w:val="24"/>
        </w:rPr>
        <w:t>You may trace your picture or clipart that you got off the internet and delete it after you trace it.</w:t>
      </w:r>
    </w:p>
    <w:p w:rsidR="004253F0" w:rsidRDefault="004253F0" w:rsidP="004253F0">
      <w:pPr>
        <w:pStyle w:val="ListParagraph"/>
        <w:numPr>
          <w:ilvl w:val="0"/>
          <w:numId w:val="1"/>
        </w:numPr>
        <w:rPr>
          <w:sz w:val="24"/>
          <w:szCs w:val="24"/>
        </w:rPr>
      </w:pPr>
      <w:r>
        <w:rPr>
          <w:sz w:val="24"/>
          <w:szCs w:val="24"/>
        </w:rPr>
        <w:t xml:space="preserve">Originality and creativity of the </w:t>
      </w:r>
      <w:r w:rsidR="00220E91">
        <w:rPr>
          <w:sz w:val="24"/>
          <w:szCs w:val="24"/>
        </w:rPr>
        <w:t>advertisement</w:t>
      </w:r>
      <w:r>
        <w:rPr>
          <w:sz w:val="24"/>
          <w:szCs w:val="24"/>
        </w:rPr>
        <w:t xml:space="preserve"> will be considered.</w:t>
      </w:r>
    </w:p>
    <w:p w:rsidR="004253F0" w:rsidRDefault="004253F0" w:rsidP="004253F0">
      <w:pPr>
        <w:pStyle w:val="ListParagraph"/>
        <w:numPr>
          <w:ilvl w:val="0"/>
          <w:numId w:val="1"/>
        </w:numPr>
        <w:rPr>
          <w:sz w:val="24"/>
          <w:szCs w:val="24"/>
        </w:rPr>
      </w:pPr>
      <w:r>
        <w:rPr>
          <w:sz w:val="24"/>
          <w:szCs w:val="24"/>
        </w:rPr>
        <w:t>The wise use of coloring; fill patterns; gradients; and textures in the drawing.</w:t>
      </w:r>
    </w:p>
    <w:p w:rsidR="004253F0" w:rsidRDefault="004253F0" w:rsidP="004253F0">
      <w:pPr>
        <w:pStyle w:val="ListParagraph"/>
        <w:numPr>
          <w:ilvl w:val="0"/>
          <w:numId w:val="1"/>
        </w:numPr>
        <w:rPr>
          <w:sz w:val="24"/>
          <w:szCs w:val="24"/>
        </w:rPr>
      </w:pPr>
      <w:r>
        <w:rPr>
          <w:sz w:val="24"/>
          <w:szCs w:val="24"/>
        </w:rPr>
        <w:t>Appropriate use of order commands to show depth and scale in the drawing</w:t>
      </w:r>
    </w:p>
    <w:p w:rsidR="004253F0" w:rsidRDefault="004253F0" w:rsidP="004253F0">
      <w:pPr>
        <w:pStyle w:val="ListParagraph"/>
        <w:numPr>
          <w:ilvl w:val="0"/>
          <w:numId w:val="1"/>
        </w:numPr>
        <w:rPr>
          <w:sz w:val="24"/>
          <w:szCs w:val="24"/>
        </w:rPr>
      </w:pPr>
      <w:r>
        <w:rPr>
          <w:sz w:val="24"/>
          <w:szCs w:val="24"/>
        </w:rPr>
        <w:t>The use of a variety of different drawing tools when drawing will be considered.</w:t>
      </w:r>
      <w:r w:rsidR="00374EC3">
        <w:rPr>
          <w:sz w:val="24"/>
          <w:szCs w:val="24"/>
        </w:rPr>
        <w:t xml:space="preserve">  Detailed drawing!  </w:t>
      </w:r>
    </w:p>
    <w:p w:rsidR="004253F0" w:rsidRDefault="004253F0" w:rsidP="004253F0">
      <w:pPr>
        <w:pStyle w:val="ListParagraph"/>
        <w:numPr>
          <w:ilvl w:val="0"/>
          <w:numId w:val="1"/>
        </w:numPr>
        <w:rPr>
          <w:sz w:val="24"/>
          <w:szCs w:val="24"/>
        </w:rPr>
      </w:pPr>
      <w:r>
        <w:rPr>
          <w:sz w:val="24"/>
          <w:szCs w:val="24"/>
        </w:rPr>
        <w:t>The proper sizing and positioning of drawing objects in the picture will be considered</w:t>
      </w:r>
    </w:p>
    <w:p w:rsidR="004253F0" w:rsidRDefault="004253F0" w:rsidP="004253F0">
      <w:pPr>
        <w:pStyle w:val="ListParagraph"/>
        <w:numPr>
          <w:ilvl w:val="0"/>
          <w:numId w:val="1"/>
        </w:numPr>
        <w:rPr>
          <w:sz w:val="24"/>
          <w:szCs w:val="24"/>
        </w:rPr>
      </w:pPr>
      <w:r>
        <w:rPr>
          <w:sz w:val="24"/>
          <w:szCs w:val="24"/>
        </w:rPr>
        <w:t>The use of alignment and grouping of drawing objects will be considered.</w:t>
      </w:r>
    </w:p>
    <w:p w:rsidR="004253F0" w:rsidRDefault="004253F0" w:rsidP="004253F0">
      <w:pPr>
        <w:pStyle w:val="ListParagraph"/>
        <w:numPr>
          <w:ilvl w:val="0"/>
          <w:numId w:val="1"/>
        </w:numPr>
        <w:rPr>
          <w:sz w:val="24"/>
          <w:szCs w:val="24"/>
        </w:rPr>
      </w:pPr>
      <w:r>
        <w:rPr>
          <w:sz w:val="24"/>
          <w:szCs w:val="24"/>
        </w:rPr>
        <w:t xml:space="preserve">Some form of text must be included in your </w:t>
      </w:r>
      <w:r w:rsidR="00220E91">
        <w:rPr>
          <w:sz w:val="24"/>
          <w:szCs w:val="24"/>
        </w:rPr>
        <w:t>advertisement.</w:t>
      </w:r>
      <w:r w:rsidR="000B110A">
        <w:rPr>
          <w:sz w:val="24"/>
          <w:szCs w:val="24"/>
        </w:rPr>
        <w:t xml:space="preserve">  Don’t know what it is if you don’t tell me!</w:t>
      </w:r>
    </w:p>
    <w:p w:rsidR="004253F0" w:rsidRDefault="00220E91" w:rsidP="004253F0">
      <w:pPr>
        <w:pStyle w:val="ListParagraph"/>
        <w:numPr>
          <w:ilvl w:val="0"/>
          <w:numId w:val="1"/>
        </w:numPr>
        <w:rPr>
          <w:sz w:val="24"/>
          <w:szCs w:val="24"/>
        </w:rPr>
      </w:pPr>
      <w:r>
        <w:rPr>
          <w:sz w:val="24"/>
          <w:szCs w:val="24"/>
        </w:rPr>
        <w:t xml:space="preserve"> T</w:t>
      </w:r>
      <w:r w:rsidR="004253F0">
        <w:rPr>
          <w:sz w:val="24"/>
          <w:szCs w:val="24"/>
        </w:rPr>
        <w:t>here must be a white border around your picture so that it looks like the picture is in a picture frame.</w:t>
      </w:r>
    </w:p>
    <w:p w:rsidR="004253F0" w:rsidRDefault="004253F0" w:rsidP="004253F0">
      <w:pPr>
        <w:rPr>
          <w:sz w:val="24"/>
          <w:szCs w:val="24"/>
        </w:rPr>
      </w:pPr>
    </w:p>
    <w:p w:rsidR="00374EC3" w:rsidRPr="00220E91" w:rsidRDefault="00374EC3" w:rsidP="004253F0">
      <w:pPr>
        <w:rPr>
          <w:b/>
          <w:sz w:val="24"/>
          <w:szCs w:val="24"/>
        </w:rPr>
      </w:pPr>
      <w:r>
        <w:rPr>
          <w:sz w:val="24"/>
          <w:szCs w:val="24"/>
        </w:rPr>
        <w:t>Each of the 10 criteria above will be graded individually and the student’s total grade will be determined from these point totals.  Create your file in your computer folde</w:t>
      </w:r>
      <w:r w:rsidR="00220E91">
        <w:rPr>
          <w:sz w:val="24"/>
          <w:szCs w:val="24"/>
        </w:rPr>
        <w:t xml:space="preserve">r and name it drawing project. </w:t>
      </w:r>
      <w:r w:rsidRPr="00220E91">
        <w:rPr>
          <w:b/>
          <w:sz w:val="24"/>
          <w:szCs w:val="24"/>
        </w:rPr>
        <w:t>Don’t forget to turn off the Snap feature so that you can align your objects where you want to—look in arrange group in the page layout tab/click align drop down/click grid settings/uncheck the first box.</w:t>
      </w:r>
    </w:p>
    <w:p w:rsidR="007D4F8C" w:rsidRDefault="007D4F8C" w:rsidP="007D4F8C">
      <w:pPr>
        <w:rPr>
          <w:b/>
          <w:sz w:val="24"/>
          <w:szCs w:val="24"/>
        </w:rPr>
      </w:pPr>
    </w:p>
    <w:p w:rsidR="007D4F8C" w:rsidRDefault="007D4F8C" w:rsidP="007D4F8C">
      <w:pPr>
        <w:rPr>
          <w:sz w:val="24"/>
          <w:szCs w:val="24"/>
        </w:rPr>
      </w:pPr>
      <w:r>
        <w:rPr>
          <w:b/>
          <w:sz w:val="24"/>
          <w:szCs w:val="24"/>
        </w:rPr>
        <w:t xml:space="preserve">You are a </w:t>
      </w:r>
      <w:r w:rsidRPr="007D4F8C">
        <w:rPr>
          <w:b/>
          <w:sz w:val="24"/>
          <w:szCs w:val="24"/>
        </w:rPr>
        <w:t xml:space="preserve">Junior Ad Designer:  </w:t>
      </w:r>
      <w:r w:rsidRPr="007D4F8C">
        <w:rPr>
          <w:sz w:val="24"/>
          <w:szCs w:val="24"/>
        </w:rPr>
        <w:t>Become an advertising wizard by using the drawing tools.  Pick a product</w:t>
      </w:r>
      <w:r w:rsidR="000B110A">
        <w:rPr>
          <w:sz w:val="24"/>
          <w:szCs w:val="24"/>
        </w:rPr>
        <w:t xml:space="preserve"> or come up with a product</w:t>
      </w:r>
      <w:r w:rsidRPr="007D4F8C">
        <w:rPr>
          <w:sz w:val="24"/>
          <w:szCs w:val="24"/>
        </w:rPr>
        <w:t xml:space="preserve"> and draw an ad for that product.  Be careful that your ad is in good taste and is school appropriate.</w:t>
      </w:r>
      <w:r>
        <w:rPr>
          <w:sz w:val="24"/>
          <w:szCs w:val="24"/>
        </w:rPr>
        <w:t xml:space="preserve">  You will need to create </w:t>
      </w:r>
      <w:r w:rsidR="000B110A">
        <w:rPr>
          <w:sz w:val="24"/>
          <w:szCs w:val="24"/>
        </w:rPr>
        <w:t xml:space="preserve">an original </w:t>
      </w:r>
      <w:r>
        <w:rPr>
          <w:sz w:val="24"/>
          <w:szCs w:val="24"/>
        </w:rPr>
        <w:t>nam</w:t>
      </w:r>
      <w:r w:rsidR="000B110A">
        <w:rPr>
          <w:sz w:val="24"/>
          <w:szCs w:val="24"/>
        </w:rPr>
        <w:t>e and an original look for</w:t>
      </w:r>
      <w:r>
        <w:rPr>
          <w:sz w:val="24"/>
          <w:szCs w:val="24"/>
        </w:rPr>
        <w:t xml:space="preserve"> your product</w:t>
      </w:r>
      <w:r w:rsidR="000B110A">
        <w:rPr>
          <w:sz w:val="24"/>
          <w:szCs w:val="24"/>
        </w:rPr>
        <w:t>.  You must put</w:t>
      </w:r>
      <w:r>
        <w:rPr>
          <w:sz w:val="24"/>
          <w:szCs w:val="24"/>
        </w:rPr>
        <w:t xml:space="preserve"> information on the advertisement for those consumers that have no idea what your advertisement is suppose to be </w:t>
      </w:r>
      <w:r w:rsidR="00A25CC4">
        <w:rPr>
          <w:sz w:val="24"/>
          <w:szCs w:val="24"/>
        </w:rPr>
        <w:t xml:space="preserve">selling.  You need to WOW! Your </w:t>
      </w:r>
      <w:r>
        <w:rPr>
          <w:sz w:val="24"/>
          <w:szCs w:val="24"/>
        </w:rPr>
        <w:t>consumers so, they will want to purchase your product.</w:t>
      </w:r>
    </w:p>
    <w:p w:rsidR="007D4F8C" w:rsidRDefault="007D4F8C" w:rsidP="007D4F8C">
      <w:pPr>
        <w:rPr>
          <w:sz w:val="24"/>
          <w:szCs w:val="24"/>
        </w:rPr>
      </w:pPr>
    </w:p>
    <w:p w:rsidR="007D4F8C" w:rsidRDefault="007D4F8C" w:rsidP="007D4F8C">
      <w:pPr>
        <w:rPr>
          <w:sz w:val="24"/>
          <w:szCs w:val="24"/>
        </w:rPr>
      </w:pPr>
      <w:r>
        <w:rPr>
          <w:sz w:val="24"/>
          <w:szCs w:val="24"/>
        </w:rPr>
        <w:t xml:space="preserve">You will have about 4/5 classes to complete this </w:t>
      </w:r>
      <w:r w:rsidR="007E1FF5">
        <w:rPr>
          <w:sz w:val="24"/>
          <w:szCs w:val="24"/>
        </w:rPr>
        <w:t>project.  Work will be saved in your file.  A text box in a corner should include your name and section.  Make sure that you are layering correctly so that when you print you will be able to see your whole project.</w:t>
      </w:r>
    </w:p>
    <w:p w:rsidR="00220E91" w:rsidRDefault="00220E91" w:rsidP="007D4F8C">
      <w:pPr>
        <w:rPr>
          <w:sz w:val="24"/>
          <w:szCs w:val="24"/>
        </w:rPr>
      </w:pPr>
    </w:p>
    <w:p w:rsidR="00220E91" w:rsidRPr="007D4F8C" w:rsidRDefault="00220E91" w:rsidP="007D4F8C">
      <w:pPr>
        <w:rPr>
          <w:sz w:val="24"/>
          <w:szCs w:val="24"/>
        </w:rPr>
      </w:pPr>
      <w:r>
        <w:rPr>
          <w:sz w:val="24"/>
          <w:szCs w:val="24"/>
        </w:rPr>
        <w:t>HAVE FUN WITH THIS AND I CAN’T WAIT TO SEE YOUR CREATIVITY!!! MRS. DELP</w:t>
      </w:r>
    </w:p>
    <w:sectPr w:rsidR="00220E91" w:rsidRPr="007D4F8C" w:rsidSect="003C710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E27416"/>
    <w:multiLevelType w:val="hybridMultilevel"/>
    <w:tmpl w:val="84E259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B571787"/>
    <w:multiLevelType w:val="hybridMultilevel"/>
    <w:tmpl w:val="F678EF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characterSpacingControl w:val="doNotCompress"/>
  <w:compat/>
  <w:rsids>
    <w:rsidRoot w:val="00FF447D"/>
    <w:rsid w:val="000B110A"/>
    <w:rsid w:val="00114BA2"/>
    <w:rsid w:val="001B4F52"/>
    <w:rsid w:val="00220E91"/>
    <w:rsid w:val="00250E81"/>
    <w:rsid w:val="00260FA5"/>
    <w:rsid w:val="0028485D"/>
    <w:rsid w:val="00374EC3"/>
    <w:rsid w:val="003C44A4"/>
    <w:rsid w:val="003C7100"/>
    <w:rsid w:val="004253F0"/>
    <w:rsid w:val="00510199"/>
    <w:rsid w:val="00623CA6"/>
    <w:rsid w:val="007D4F8C"/>
    <w:rsid w:val="007E1FF5"/>
    <w:rsid w:val="00A25CC4"/>
    <w:rsid w:val="00D455EB"/>
    <w:rsid w:val="00FB7296"/>
    <w:rsid w:val="00FF44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0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53F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NYCSD</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2012-03-09T14:42:00Z</dcterms:created>
  <dcterms:modified xsi:type="dcterms:W3CDTF">2012-03-09T14:42:00Z</dcterms:modified>
</cp:coreProperties>
</file>